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附件：贵州省政府系统政务新媒体2021年第三季度抽查情况表.xlsx</w:t>
      </w:r>
    </w:p>
    <w:bookmarkEnd w:id="0"/>
    <w:tbl>
      <w:tblPr>
        <w:tblStyle w:val="4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1"/>
        <w:gridCol w:w="3028"/>
        <w:gridCol w:w="2293"/>
        <w:gridCol w:w="46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*账号名称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*账号类型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*结果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存在问题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贵州省人民政府网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企鹅号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黔办之声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贵州省财政厅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贵州省财政厅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贵州金融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贵州金融官微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贵州省地方金融监管局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贵州省发改委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贵州发改委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贵州脱贫攻坚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贵州省扶贫开发办公室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贵州省工业和信息化厅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贵州省工业和信息化厅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贵州警事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贵州机场公安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贵州机场公安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贵州省公安厅交通管理局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贵州省广播电视局 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贵州省广播电视局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贵州省机关事务管理局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贵州机关事务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贵州监狱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企鹅号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贵州监狱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贵州监狱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贵州交通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贵州交通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贵州教育发布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贵州教育发布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贵州教育发布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贵州戒毒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贵州省戒毒管理局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贵州戒毒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贵州禁毒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贵州禁毒宣传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贵州科技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贵州科技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贵州科技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贵州省粮食和物资储备局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贵州省粮食和物资储备局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绿动贵州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贵州林业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贵州民政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贵州民政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企鹅号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贵州民政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贵州民政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贵州省民宗委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贵州省民宗委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贵州微能源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贵州微能源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贵州人社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贵州人社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贵州人民防空办公室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贵州省人防办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贵州省国资委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贵州国资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贵州国资风采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贵州商务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贵州商务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贵州审计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贵州审计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贵州省生态环境厅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贵州省生态环境厅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贵州移民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贵州市场监管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贵州市场监管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贵州市场监管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贵州市场监管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水美贵州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水润贵州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黔微普法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贵州司法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贵州司法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企鹅号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黔微普法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贵州司法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贵州省体育局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贵州体育之声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数说黔景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贵州统计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贵州省投资促进局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贵州省退役军人事务厅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贵州省退役军人事务厅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健康贵州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健康贵州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企鹅号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健康贵州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健康贵州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贵州省文化和旅游厅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贵州省文化和旅游厅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贵州药监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贵州药监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贵州省医疗保障局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贵州医保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贵州建设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贵州省住房和城乡建设厅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安顺经开区发布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安顺交警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安顺交警直属二大队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安顺交警一大队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安顺公安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安顺公安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黄果树警方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安顺市公安局开发区分局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安顺市平坝区人民政府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黔中平坝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安顺市人民政府网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安顺市人民政府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法治瀑乡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安顺文化旅游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安顺市西秀区人民政府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西秀政务公开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关岭政务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关岭政务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贵州普定政务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普定政务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西秀文旅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黄果树融媒体中心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镇宁县人民政府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瀑乡镇宁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水美镇宁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两周未发布（8月19日-9月9日）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紫云公安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紫云自治县人民政府网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紫云自治县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平安百里杜鹃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两周未发布（8月20日-9月15日）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百杜警方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毕节警事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毕节公安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毕节交警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毕节交警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七星关公安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毕节网警巡查执法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毕节市人民政府网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微_毕节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大方交警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大方交警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方府之声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贵州省大方县政府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纳雍县公安局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夜郎警事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城关派出所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金沙公安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两周未发布（7月16日-8月17日）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金沙政务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金沙-政务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金沙司法行政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两周未发布（7月22日-9月15日）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纳雍交警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纳雍县人民政府网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纳雍县政府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七星关区人民政府网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毕节市七星关区政府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黔西县人民政府网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黔西微在线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威宁自治县政务微博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威宁自治县人民政府网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织金公安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织金县民政局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织金县人民政府网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织金县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品白云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白云政务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观山湖公安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观山湖之声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观山湖之声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贵安交警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贵安新区POLICE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贵州贵安交警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贵安新区交警支队二大队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两周未发布（7月1日-7月21日）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贵安交警三大队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贵安交警一大队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贵安新区管委会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贵安新区管委会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贵安发布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贵安新区自然资源局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数据之眼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贵阳交警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贵阳经开交警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两周未发布（7月11日-8月2日）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贵州省贵阳市公安局交通警察支队二大队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贵阳公安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贵阳公安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贵阳公安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白云公安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南明公安出入境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云岩公安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花溪区人民政府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贵阳林业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南明发布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南明之声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筑之声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筑之声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贵阳市体育局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两周未发布（8月11日-9月15日）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贵阳市体育局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两周未发布（8月11日-9月14日）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贵阳市退役军人事务局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两周未发布（8月6日-9月2日）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爽游贵阳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贵阳城管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花溪政务之声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开阳县人民政府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水东硒州诗画开阳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南明警事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贵阳市南明区退役军人事务局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清镇公安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两周未发布（7月29日-9月2日）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清镇市人民政府网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清镇政务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乌当区人民政府网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美丽乌当之声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贵阳交警息烽大队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息烽政府办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息烽政府办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兴关路街道办事处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修文县人民政府网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修文政务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心修文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心修文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修文文旅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两周未发布（8月3日-8月25日）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云岩就业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幸福云岩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云岩政务之声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六盘水市人民政府网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六盘水政务微博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六盘水市水城区人民政府政务服务中心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六枝特区人民政府网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六枝政讯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六枝特区自然资源局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盘州市人民政府公众号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盘州市政务微博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水城区交警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平安水城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水城公安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水城预警发布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水城区人民政府网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水城政务微博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文旅水城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六盘水市水城区自然资源局官博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两周未发布（8月1日-8月19日）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钟山宣传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两周未发布（8月14日-9月15日）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岑巩政务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岑巩县政务微博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从江交警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两周未发布（7月17日-9月15日）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从江网警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两周未发布（7月1日-9月1日）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从江县人民法院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两周未发布（7月1日-8月30日）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从江政务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从江县融媒体中心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丹寨交警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丹寨县人民政府网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丹寨政务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黄平政讯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黄平县政务微博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剑河政务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剑河县政务微博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剑河政务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锦屏交警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锦屏县政府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锦屏县政务微博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锦屏医保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凯里市人民政府网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凯里市政务微博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雷山微政务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雷山政务微博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黎平警方在线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黎平交警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两周未发布（7月9日-7月29日）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黎平政务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黎平政府政务微博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黎平县退役军人事务局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麻江县公安局交通警察大队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麻江县人民政府网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麻江政务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黔东南公安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黔东南州政府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黔东南政务微博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黔东南州自然资源局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榕江政务公开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甜甜榕江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三穗政务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三穗政务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施秉公安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两周未发布（8月26日-9月15日）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世遗之声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施秉县人民政府网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贵州台江公安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台江微政务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台江政务微博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多情台江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天柱公安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两周未发布（8月17日-9月15日）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天柱县人民政府网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天柱政务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镇远公安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镇远交警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镇远政府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镇远县政务网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都匀政务微博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都匀市人民政府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贵定政务微博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惠水预警发布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惠水县人民政府网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惠水县人民政府网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荔波政事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贵州-荔波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龙里县人民政府网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龙里县人民政府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罗甸交警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平安罗甸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罗甸县人民政府网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罗甸微政事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平塘公安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平塘公安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平塘交警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平塘县人民政府网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平塘政务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金盆普法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黔南交警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黔南交警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黔南公安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黔南公安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黔南网警巡查执法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黔南州人民政府网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中国黔南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三都水族自治县人民政府网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三都微政事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瓮安公安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瓮安交警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瓮安县人民政府网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瓮安政务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长顺县人民政府网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品长顺changshun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安龙禁毒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两周未发布（7月10日-8月16日）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安龙县禁毒宣传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安龙政务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安龙政务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册亨县人民政府网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册亨县政务微博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法治册亨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普安之声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普安政务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黔西南州人民政府网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黔西南政务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黔西南公安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黔西南州公安局交警支队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黔西南公安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黔西南州交警支队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晴隆县人民政府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翠华-晴隆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望谟县人民政府网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生态望谟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兴仁政务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兴仁发布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兴义市人民政府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中国-贵州-兴义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德江县拘留所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德江县人民政府网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德-江-县政务微博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贵州梵净山自然保护区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两周未发布（7月1日-8月23日）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江口公安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铜仁市江口交警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两周未发布（7月29日-8月24日）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江口微政务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大美江口—梵净之声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江口县综合行政执法局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石阡县人民政府网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温泉之城-长寿石阡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思南政府网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思南微政务209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松桃公安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松桃交警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两周未发布（7月10日-9月2日）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松桃苗族自治县人民政府门户网站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松桃政务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松桃司法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碧江政务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铜仁市碧江区政府-政务微博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铜仁市民政局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铜仁市人民政府网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铜仁政务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万山区人民政府网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万山之声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花灯之乡许家坝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沿河政务公众号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沿河微政务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杨家坳乡gov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印江政务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印江政府网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玉屏侗族自治县人民政府网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玉屏县政务微博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微玉屏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赤水公安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赤水市人民政府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微赤水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道真自治县人民政府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道真政务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凤冈民政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两周未发布（8月13日-9月1日）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凤冈县人民政府办公室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锌硒茶乡醉美凤冈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贵州省余庆县人民法院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红城发布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两周未发布（8月7日-8月30日）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红花岗区政府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湄潭县政务通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湄潭县政务通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微美湄潭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仁怀政府网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仁怀政府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仁怀市综合行政执法局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绥阳县人民政府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绥阳政务微博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桐梓县人民政府网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桐梓县人民政府网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务川公安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两周未发布（8月11日-9月15日）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务川自治县人民政府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仡佬之源-乐活务川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务川自然资源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习水公安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两周未发布（8月6日-8月24日）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习水县禁毒新闻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两周未发布（8月28日-9月15日）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习水发布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习水发布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魅力余庆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魅力-余庆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今日余庆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余庆发布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正安交警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正安交警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正安县人民医院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正安县人民政府网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正安县政务微博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正安县中医院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遵义环保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播州政府网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播州微博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遵义交警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遵义交警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红花岗禁毒宣传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今日头条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汇川发布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汇川政务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遵义市人民政府网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微信订阅号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遵义政务微博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新浪微博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遵义商务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健康遵义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魅力新蒲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抖音短视频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4E6792"/>
    <w:multiLevelType w:val="multilevel"/>
    <w:tmpl w:val="C44E6792"/>
    <w:lvl w:ilvl="0" w:tentative="0">
      <w:start w:val="1"/>
      <w:numFmt w:val="decimal"/>
      <w:pStyle w:val="7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9A6DCBA"/>
    <w:multiLevelType w:val="singleLevel"/>
    <w:tmpl w:val="09A6DCBA"/>
    <w:lvl w:ilvl="0" w:tentative="0">
      <w:start w:val="1"/>
      <w:numFmt w:val="chineseCounting"/>
      <w:pStyle w:val="3"/>
      <w:suff w:val="nothing"/>
      <w:lvlText w:val="%1. 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 w:cs="黑体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544363"/>
    <w:rsid w:val="08544363"/>
    <w:rsid w:val="0BCE0749"/>
    <w:rsid w:val="0F70610D"/>
    <w:rsid w:val="1BB57A1B"/>
    <w:rsid w:val="235035AC"/>
    <w:rsid w:val="27B01867"/>
    <w:rsid w:val="2B947A44"/>
    <w:rsid w:val="2C2553E2"/>
    <w:rsid w:val="4AFD507A"/>
    <w:rsid w:val="50156152"/>
    <w:rsid w:val="5CD20AAF"/>
    <w:rsid w:val="5E96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200" w:after="200" w:line="240" w:lineRule="auto"/>
      <w:jc w:val="center"/>
      <w:outlineLvl w:val="0"/>
    </w:pPr>
    <w:rPr>
      <w:rFonts w:ascii="Times New Roman" w:hAnsi="Times New Roman" w:eastAsia="黑体" w:cs="Times New Roman"/>
      <w:b/>
      <w:bCs/>
      <w:kern w:val="44"/>
      <w:sz w:val="36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customStyle="1" w:styleId="6">
    <w:name w:val="大标题"/>
    <w:basedOn w:val="1"/>
    <w:uiPriority w:val="0"/>
    <w:pPr>
      <w:spacing w:after="50" w:afterLines="50" w:line="360" w:lineRule="auto"/>
      <w:jc w:val="center"/>
      <w:outlineLvl w:val="0"/>
    </w:pPr>
    <w:rPr>
      <w:rFonts w:hint="eastAsia" w:ascii="黑体" w:hAnsi="黑体" w:eastAsia="宋体" w:cs="Times New Roman"/>
      <w:b/>
      <w:sz w:val="36"/>
      <w:szCs w:val="44"/>
    </w:rPr>
  </w:style>
  <w:style w:type="paragraph" w:customStyle="1" w:styleId="7">
    <w:name w:val="导航指标"/>
    <w:basedOn w:val="1"/>
    <w:uiPriority w:val="0"/>
    <w:pPr>
      <w:numPr>
        <w:ilvl w:val="0"/>
        <w:numId w:val="2"/>
      </w:numPr>
      <w:ind w:left="0" w:firstLine="0" w:firstLineChars="0"/>
      <w:outlineLvl w:val="1"/>
    </w:pPr>
    <w:rPr>
      <w:rFonts w:hint="eastAsia" w:ascii="Times New Roman" w:hAnsi="Times New Roman" w:eastAsia="宋体" w:cs="Times New Roman"/>
      <w:b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2022-04-27T08:18:00Z</dcterms:created>
  <dc:creator>苝极づ 筱葭</dc:creator>
  <cp:lastModifiedBy>苝极づ 筱葭</cp:lastModifiedBy>
  <dcterms:modified xsi:type="dcterms:W3CDTF">2022-04-27T08:20:06Z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A6FE5F23234D4819A65A99BB897255A0</vt:lpwstr>
  </property>
</Properties>
</file>